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9B" w:rsidRDefault="00D1399B" w:rsidP="00D1399B">
      <w:pPr>
        <w:shd w:val="clear" w:color="auto" w:fill="FFFFFF"/>
        <w:spacing w:after="15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</w:pPr>
      <w:r w:rsidRPr="00D1399B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  <w:t>HỘI NGHỊ TRỰC TUYẾN TOÀN QUỐC NGHIÊN CỨU, HỌC TẬP, QUÁN TRIỆT NGHỊ QUYẾT HỘI NGHỊ LẦN THỨ NĂM BAN CHẤP HÀNH TRUNG ƯƠNG ĐẢNG KHÓA XIII</w:t>
      </w:r>
    </w:p>
    <w:p w:rsidR="00D1399B" w:rsidRPr="00D1399B" w:rsidRDefault="00D1399B" w:rsidP="00D1399B">
      <w:pPr>
        <w:shd w:val="clear" w:color="auto" w:fill="FFFFFF"/>
        <w:spacing w:after="15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555555"/>
          <w:sz w:val="21"/>
          <w:szCs w:val="21"/>
          <w:shd w:val="clear" w:color="auto" w:fill="FFFFFF"/>
        </w:rPr>
        <w:t xml:space="preserve">- </w:t>
      </w:r>
      <w:r w:rsidRPr="00D1399B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Sáng 05/12</w:t>
      </w:r>
      <w:r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/ 06/12</w:t>
      </w:r>
      <w:r w:rsidRPr="00D1399B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, </w:t>
      </w:r>
      <w:r w:rsidRPr="00D1399B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Ủy ban nhân dân xã Ia O</w:t>
      </w:r>
      <w:r w:rsidRPr="00D1399B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 tổ chức tham gia Hội nghị trực tuyến toàn quốc nghiên cứu, học tập, quán triệt Nghị quyết Hội nghị lần thứ</w:t>
      </w:r>
      <w:r w:rsidRPr="00D1399B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 sáu</w:t>
      </w:r>
      <w:r w:rsidRPr="00D1399B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 Ban Chấp hành Trung ương Đảng khóa XIII do Bộ Chính trị, Ban Bí thư Trung ương Đảng tổ chức. Dự hội nghị trực tuyến tại điểm cầu </w:t>
      </w:r>
      <w:r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Ủy ban  nhân dân xã Ia O</w:t>
      </w:r>
      <w:r w:rsidRPr="00D1399B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 có đồng chí: </w:t>
      </w:r>
      <w:r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Ksor Tuy, Huyện </w:t>
      </w:r>
      <w:r w:rsidRPr="00D1399B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ủ</w:t>
      </w:r>
      <w:r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y viên, Bí thư Đảng ủy xã</w:t>
      </w:r>
      <w:r w:rsidRPr="00D1399B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; đồng chí </w:t>
      </w:r>
      <w:r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Siu Nghiệp, Phó Bí thư xã</w:t>
      </w:r>
      <w:r w:rsidRPr="00D1399B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, Chủ tị</w:t>
      </w:r>
      <w:r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ch UBND xã</w:t>
      </w:r>
      <w:r w:rsidRPr="00D1399B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; đồng chí </w:t>
      </w:r>
      <w:r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Rơ châm Dil</w:t>
      </w:r>
      <w:r w:rsidRPr="00D1399B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, Phó Bí thư Thường trự</w:t>
      </w:r>
      <w:r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c, Chủ tịch HĐND xã</w:t>
      </w:r>
      <w:r w:rsidRPr="00D1399B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; </w:t>
      </w:r>
      <w:r w:rsidR="008B01CD" w:rsidRPr="00D1399B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đồng chí </w:t>
      </w:r>
      <w:r w:rsidR="008B01CD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Nguyễn Văn Dương, Phó Bí thư Đảng ủy</w:t>
      </w:r>
      <w:r w:rsidR="008B01CD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 xã</w:t>
      </w:r>
      <w:r w:rsidR="008B01CD" w:rsidRPr="00D1399B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; các đồng chí </w:t>
      </w:r>
      <w:r w:rsidR="008B01CD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Puih Hon, </w:t>
      </w:r>
      <w:r w:rsidR="008B01CD" w:rsidRPr="00D1399B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Phó Chủ tịch HĐND</w:t>
      </w:r>
      <w:r w:rsidR="008B01CD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xã</w:t>
      </w:r>
      <w:r w:rsidR="008B01CD" w:rsidRPr="00D1399B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, </w:t>
      </w:r>
      <w:r w:rsidRPr="00D1399B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các đồng chí </w:t>
      </w:r>
      <w:r w:rsidR="008B01CD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Cán bộ công chức viên chức, Bí thư chi bộ  nhà trường và thôn làng, </w:t>
      </w:r>
      <w:r w:rsidR="008B01CD" w:rsidRPr="00D1399B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trực thuộc</w:t>
      </w:r>
      <w:r w:rsidR="008B01CD" w:rsidRPr="00D1399B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 </w:t>
      </w:r>
      <w:r w:rsidRPr="00D1399B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đảng bộ</w:t>
      </w:r>
      <w:r w:rsidR="008B01CD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 xã.</w:t>
      </w:r>
      <w:r w:rsidRPr="00D1399B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422AEE" w:rsidRDefault="008B01CD"/>
    <w:sectPr w:rsidR="00422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B9"/>
    <w:rsid w:val="0006254F"/>
    <w:rsid w:val="00094EF6"/>
    <w:rsid w:val="004E28B9"/>
    <w:rsid w:val="006A3123"/>
    <w:rsid w:val="008B01CD"/>
    <w:rsid w:val="00A8771E"/>
    <w:rsid w:val="00D1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BE824-9B06-49B9-ABB2-C1DEA81A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139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1399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4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2</cp:revision>
  <dcterms:created xsi:type="dcterms:W3CDTF">2022-12-06T03:58:00Z</dcterms:created>
  <dcterms:modified xsi:type="dcterms:W3CDTF">2022-12-06T03:58:00Z</dcterms:modified>
</cp:coreProperties>
</file>